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2D" w:rsidRPr="00506247" w:rsidRDefault="0035102D" w:rsidP="0035102D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 w:eastAsia="sr-Latn-CS"/>
        </w:rPr>
      </w:pPr>
      <w:r w:rsidRPr="005062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  <w:r w:rsidR="00C43B2C" w:rsidRPr="00506247">
        <w:rPr>
          <w:rFonts w:ascii="Arial" w:eastAsia="Times New Roman" w:hAnsi="Arial" w:cs="Arial"/>
          <w:sz w:val="26"/>
          <w:szCs w:val="26"/>
          <w:lang w:eastAsia="sr-Latn-CS"/>
        </w:rPr>
        <w:t> </w:t>
      </w:r>
    </w:p>
    <w:p w:rsidR="0035102D" w:rsidRPr="00506247" w:rsidRDefault="0035102D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062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35102D" w:rsidRPr="00506247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062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6C3FA5" w:rsidRPr="00506247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5062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Број:</w:t>
      </w:r>
      <w:r w:rsidR="00506247" w:rsidRPr="005062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58</w:t>
      </w:r>
      <w:r w:rsidR="00B2151D" w:rsidRPr="0050624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/18</w:t>
      </w:r>
    </w:p>
    <w:p w:rsidR="006C3FA5" w:rsidRPr="00506247" w:rsidRDefault="00D71F5B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062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Датум:</w:t>
      </w:r>
      <w:r w:rsidR="00506247" w:rsidRPr="005062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25.01.2018.</w:t>
      </w:r>
    </w:p>
    <w:p w:rsidR="006C3FA5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 Чајетина, Сердара Мићића 5</w:t>
      </w:r>
    </w:p>
    <w:p w:rsidR="006C3FA5" w:rsidRPr="0035102D" w:rsidRDefault="006C3FA5" w:rsidP="0035102D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 w:eastAsia="sr-Latn-CS"/>
        </w:rPr>
      </w:pPr>
    </w:p>
    <w:p w:rsidR="00184B34" w:rsidRPr="00A7127F" w:rsidRDefault="00184B34" w:rsidP="00184B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члана 10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Закона о јавним набавкама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(Сл. гласник РС“, бр.124/2012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14/2015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i 68/2015</w:t>
      </w:r>
      <w:r w:rsidR="008974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-даље:Закон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),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доносим</w:t>
      </w:r>
    </w:p>
    <w:p w:rsidR="00184B34" w:rsidRPr="00A7127F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  </w:t>
      </w:r>
    </w:p>
    <w:p w:rsidR="00184B34" w:rsidRPr="00A7127F" w:rsidRDefault="00184B34" w:rsidP="00184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ОДЛУКУ О ДОДЕЛИ УГОВОРА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 xml:space="preserve">У ПОСТУПКУ ЈАВНЕ НАБАВКЕ МАЛЕ ВРЕДНОСТИ </w:t>
      </w:r>
      <w:r w:rsidRPr="00A7127F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ДОБАРА</w:t>
      </w:r>
      <w:r w:rsidRPr="00A7127F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- огрев-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мрко-лигнитски</w:t>
      </w:r>
      <w:r w:rsidRPr="00A7127F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угаљ</w:t>
      </w:r>
      <w:r w:rsidRPr="00A7127F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,</w:t>
      </w:r>
      <w:r w:rsidRPr="00A7127F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лож уље и дрво за огрев</w:t>
      </w:r>
      <w:r w:rsidRPr="00A7127F">
        <w:rPr>
          <w:rFonts w:ascii="Times New Roman" w:eastAsia="Times New Roman" w:hAnsi="Times New Roman" w:cs="Times New Roman"/>
          <w:i/>
          <w:iCs/>
          <w:sz w:val="24"/>
          <w:szCs w:val="24"/>
          <w:lang w:eastAsia="sr-Latn-CS"/>
        </w:rPr>
        <w:br/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РЕДНИ БРОЈ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: 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</w:p>
    <w:p w:rsidR="00184B34" w:rsidRPr="00A7127F" w:rsidRDefault="00184B34" w:rsidP="00184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84B34" w:rsidRPr="00A7127F" w:rsidRDefault="00184B34" w:rsidP="00C34A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Предмет јавне набавке обликован је у 3 партије и то: </w:t>
      </w:r>
    </w:p>
    <w:p w:rsidR="00184B34" w:rsidRPr="00A7127F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1 – мрко-лигнитски</w:t>
      </w:r>
      <w:r w:rsidRPr="00A7127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угаљ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A7127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ОРН 09111100</w:t>
      </w:r>
      <w:r w:rsidRPr="00A7127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  </w:t>
      </w:r>
    </w:p>
    <w:p w:rsidR="00184B34" w:rsidRPr="00A7127F" w:rsidRDefault="00184B34" w:rsidP="0018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Уговор се додељује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понуђачу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Електра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“ 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доо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са седиштем 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Пријепољу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ул.Милојка Ћурића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Пријепоље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понуда број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07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18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15.01.2018.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код наручиоца заведена под бројем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41/18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22.01.2018.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184B34" w:rsidRPr="00A7127F" w:rsidRDefault="00184B34" w:rsidP="00184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A7127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2 – гасно уље екстра лако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Евро Ел</w:t>
      </w:r>
      <w:r w:rsidRPr="00A7127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ОРН 09135100</w:t>
      </w:r>
    </w:p>
    <w:p w:rsidR="00184B34" w:rsidRPr="00A7127F" w:rsidRDefault="00184B34" w:rsidP="0018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Уговор се додељује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понуђачу „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Еуро Мотус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“ 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доо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са седиштем у 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Београду, Војислава Илића 145, 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понуда број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42C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32/2018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од </w:t>
      </w:r>
      <w:r w:rsidR="00F42C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18.01.2018.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код наручиоца заведена под бројем </w:t>
      </w:r>
      <w:r w:rsidR="00F42C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38-1/18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F42C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19.01.2018.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године.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84B34" w:rsidRPr="00A7127F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A7127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3 – дрво за огрев ОРН 03413000</w:t>
      </w:r>
    </w:p>
    <w:p w:rsidR="00184B34" w:rsidRDefault="00184B34" w:rsidP="0018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Уговор се додељује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понуђачу 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ЗТУР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„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Владе-Градња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“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са седиштем у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Дренови, Чајетина,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понуда број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03/18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од 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22.01.2018.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код наручиоца заведена под бројем 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45/18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22.01.2018.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године.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E62D8B" w:rsidRDefault="00E62D8B" w:rsidP="0018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62D8B" w:rsidRPr="00A7127F" w:rsidRDefault="00E62D8B" w:rsidP="0018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E62D8B">
        <w:rPr>
          <w:rFonts w:ascii="Times New Roman" w:hAnsi="Times New Roman" w:cs="Times New Roman"/>
          <w:sz w:val="24"/>
          <w:szCs w:val="24"/>
          <w:lang w:val="sr-Cyrl-CS"/>
        </w:rPr>
        <w:t>Захтев за заштиту права уложен од стране понуђача на било коју партију из става 1 ове Одлуке не задржава даље поступање по осталим партијама на које није уложен такав захтев</w:t>
      </w:r>
      <w:r w:rsidRPr="00500FE0">
        <w:rPr>
          <w:rFonts w:ascii="Cambria" w:hAnsi="Cambria"/>
          <w:sz w:val="24"/>
          <w:szCs w:val="24"/>
          <w:lang w:val="sr-Cyrl-CS"/>
        </w:rPr>
        <w:t>.</w:t>
      </w:r>
    </w:p>
    <w:p w:rsidR="00184B34" w:rsidRPr="00A7127F" w:rsidRDefault="00184B34" w:rsidP="00184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 б р а з л о ж е њ е</w:t>
      </w:r>
    </w:p>
    <w:p w:rsidR="00184B34" w:rsidRPr="00A7127F" w:rsidRDefault="00184B34" w:rsidP="00184B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Наручилац је дана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10.01.2018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донео Одлуку о покретању поступка јавне набавке број: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1/201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набавка огрева-угаљ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мрко-лигнитски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лож уље и дрво за огрев, 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Одлука 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број 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15-1/18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184B34" w:rsidRPr="00A7127F" w:rsidRDefault="00184B34" w:rsidP="00184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Позив за подношење понуде објављен је на Порталу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Управе за 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јавн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набавк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интернет страници наручиоца дана 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12.01.2018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године.</w:t>
      </w:r>
    </w:p>
    <w:p w:rsidR="00184B34" w:rsidRPr="00A7127F" w:rsidRDefault="00184B34" w:rsidP="00184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Након спроведеног поступка отварања понуда и сачињавања Записника о отварању понуда број: 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46/18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22.01.2018.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године, Комисија за јавну набавку (даље: Комисија) је приступила стручној оцени понуда, датој у Извештају од </w:t>
      </w:r>
      <w:r w:rsidR="00E51B9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23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.01.2018.</w:t>
      </w: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  <w:r w:rsidRPr="00A712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број </w:t>
      </w:r>
      <w:r w:rsidR="00E51B9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55</w:t>
      </w:r>
      <w:r w:rsidR="00C34A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/18.</w:t>
      </w:r>
    </w:p>
    <w:p w:rsidR="00184B34" w:rsidRPr="00A7127F" w:rsidRDefault="00184B34" w:rsidP="00184B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712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 Извештају о стручној оцени понуда Комисија је констатовала следеће:</w:t>
      </w:r>
    </w:p>
    <w:p w:rsidR="00C43B2C" w:rsidRPr="00C43B2C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2C84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1.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процењена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вредност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p w:rsidR="00C43B2C" w:rsidRPr="00B2151D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71F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набавка огрев</w:t>
      </w:r>
      <w:r w:rsidR="00DE68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="00D71F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201</w:t>
      </w:r>
      <w:r w:rsidR="00B2151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8</w:t>
      </w:r>
      <w:r w:rsidR="005020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</w:t>
      </w:r>
      <w:r w:rsidR="005020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одину</w:t>
      </w:r>
      <w:r w:rsidR="00B21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Ознака из ОРН-а 09100000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Процењена вредност за 3 партије:3.000,000,00 дин без ПДВ-а.</w:t>
      </w:r>
    </w:p>
    <w:p w:rsidR="00C43B2C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Назив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ознака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општег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речника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 w:rsidR="009E10E1" w:rsidRP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угаљ </w:t>
      </w:r>
      <w:r w:rsidR="005020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091111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00</w:t>
      </w:r>
      <w:r w:rsidR="00D61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D618A7" w:rsidRPr="00D61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61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лож уље </w:t>
      </w:r>
      <w:r w:rsidR="00D618A7" w:rsidRPr="002315BE">
        <w:rPr>
          <w:rFonts w:ascii="Times New Roman" w:hAnsi="Times New Roman" w:cs="Times New Roman"/>
          <w:iCs/>
          <w:sz w:val="24"/>
          <w:szCs w:val="24"/>
          <w:lang w:val="sr-Cyrl-RS"/>
        </w:rPr>
        <w:t>09135100</w:t>
      </w:r>
      <w:r w:rsidR="00D618A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5020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6720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дрво за огрев</w:t>
      </w:r>
      <w:r w:rsidR="007745E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03413000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C43B2C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обликован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партијама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то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: </w:t>
      </w:r>
    </w:p>
    <w:p w:rsidR="00D618A7" w:rsidRPr="009E10E1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Партија 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 угаљ(мрки) ознака из ОРН 09111100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процењена вредност 700.000,00 </w:t>
      </w:r>
      <w:r w:rsidR="009E10E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динара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без ПДВ-а</w:t>
      </w:r>
    </w:p>
    <w:p w:rsidR="00C43B2C" w:rsidRPr="00C43B2C" w:rsidRDefault="00D618A7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Партија 2: лож уље ОРН </w:t>
      </w:r>
      <w:r w:rsidRPr="002315BE">
        <w:rPr>
          <w:rFonts w:ascii="Times New Roman" w:hAnsi="Times New Roman" w:cs="Times New Roman"/>
          <w:iCs/>
          <w:sz w:val="24"/>
          <w:szCs w:val="24"/>
          <w:lang w:val="sr-Cyrl-RS"/>
        </w:rPr>
        <w:t>09135100</w:t>
      </w:r>
      <w:r w:rsidR="009E10E1">
        <w:rPr>
          <w:rFonts w:ascii="Times New Roman" w:hAnsi="Times New Roman" w:cs="Times New Roman"/>
          <w:iCs/>
          <w:sz w:val="24"/>
          <w:szCs w:val="24"/>
          <w:lang w:val="sr-Cyrl-RS"/>
        </w:rPr>
        <w:t>, процењена вредност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E10E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1.800.000,00 дин </w:t>
      </w:r>
      <w:r w:rsidR="00E72C84">
        <w:rPr>
          <w:rFonts w:ascii="Times New Roman" w:hAnsi="Times New Roman" w:cs="Times New Roman"/>
          <w:iCs/>
          <w:sz w:val="24"/>
          <w:szCs w:val="24"/>
          <w:lang w:val="sr-Cyrl-RS"/>
        </w:rPr>
        <w:t>без ПДВ-а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745E4" w:rsidRDefault="00D618A7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Партија 3</w:t>
      </w:r>
      <w:r w:rsidR="00E72C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 дрво за огрев ОРН 03413000, процењена вреднсот 500.000,00 без ПДВ-а</w:t>
      </w:r>
    </w:p>
    <w:p w:rsidR="006C3FA5" w:rsidRPr="00151697" w:rsidRDefault="00C43B2C" w:rsidP="0015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72C84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</w:t>
      </w:r>
      <w:r w:rsidR="00151697" w:rsidRPr="00E72C8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  <w:r w:rsidR="00F603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поступ</w:t>
      </w:r>
      <w:r w:rsidR="002E63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ку јавне набавке учствовало је 7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понуђача</w:t>
      </w:r>
    </w:p>
    <w:p w:rsidR="003E50E5" w:rsidRDefault="003E50E5" w:rsidP="00C4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3E50E5" w:rsidRDefault="003E50E5" w:rsidP="00C4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3E50E5" w:rsidRDefault="003E50E5" w:rsidP="00C4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3E50E5" w:rsidRDefault="003E50E5" w:rsidP="00C4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3E50E5" w:rsidRDefault="003E50E5" w:rsidP="00C4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C43B2C" w:rsidRDefault="00151697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72C8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lastRenderedPageBreak/>
        <w:t>3</w:t>
      </w:r>
      <w:r w:rsidR="00C43B2C" w:rsidRPr="00E72C84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Основни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подаци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понуђачима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3238"/>
        <w:gridCol w:w="3063"/>
        <w:gridCol w:w="2327"/>
      </w:tblGrid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Назив и седиште понуђача из групе понуђача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подизвођача </w:t>
            </w:r>
          </w:p>
        </w:tc>
      </w:tr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151697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="00214FFE"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F4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 w:rsidR="00F47E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Шваба“доо,</w:t>
            </w: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F47E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Ужице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151697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</w:t>
            </w:r>
            <w:r w:rsidR="00F47E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F47E18" w:rsidRDefault="00214FFE" w:rsidP="00F4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B2151D" w:rsidRPr="008D0F5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</w:t>
            </w:r>
            <w:r w:rsidR="00B2151D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Good Will-WG“ Beograd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151697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3</w:t>
            </w:r>
            <w:r w:rsidR="00F47E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151697" w:rsidRDefault="00151697" w:rsidP="002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„Еуро Мотус“ доо, Београд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  <w:tr w:rsidR="00F47E18" w:rsidRPr="00214FFE" w:rsidTr="00CA48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18" w:rsidRPr="00214FFE" w:rsidRDefault="00151697" w:rsidP="00CA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</w:t>
            </w:r>
            <w:r w:rsidR="00D26A7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18" w:rsidRPr="00F47E18" w:rsidRDefault="00B2151D" w:rsidP="00D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„Соле Комерц“ доо Београд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18" w:rsidRPr="00214FFE" w:rsidRDefault="00F47E18" w:rsidP="00CA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18" w:rsidRPr="00214FFE" w:rsidRDefault="00F47E18" w:rsidP="00CA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  <w:tr w:rsidR="00B2151D" w:rsidRPr="00214FFE" w:rsidTr="00AE2C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B2151D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F47E18" w:rsidRDefault="00B2151D" w:rsidP="00AE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2E635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„Електра“доо, Пријепоље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B2151D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B2151D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  <w:tr w:rsidR="00B2151D" w:rsidRPr="00214FFE" w:rsidTr="00AE2C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2E6356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6</w:t>
            </w:r>
            <w:r w:rsidR="00B2151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151697" w:rsidRDefault="002E6356" w:rsidP="00AE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Morača Trade“doo, Užice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B2151D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B2151D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  <w:tr w:rsidR="00B2151D" w:rsidRPr="00214FFE" w:rsidTr="00AE2C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2E6356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</w:t>
            </w:r>
            <w:r w:rsidR="00B2151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F47E18" w:rsidRDefault="00B2151D" w:rsidP="00AE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</w:t>
            </w:r>
            <w:r w:rsidR="002E63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</w:t>
            </w:r>
            <w:r w:rsidR="002E635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„Владе Градња“ Дренова, Чајетина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B2151D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B2151D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</w:tbl>
    <w:p w:rsidR="00B2151D" w:rsidRDefault="00B2151D" w:rsidP="00214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B2151D" w:rsidRPr="002E6356" w:rsidRDefault="002E6356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72C8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4.</w:t>
      </w:r>
      <w:r w:rsidRPr="002E63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Све понуде су достављене благовремено.</w:t>
      </w:r>
    </w:p>
    <w:p w:rsidR="00214FFE" w:rsidRDefault="002E6356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5</w:t>
      </w:r>
      <w:r w:rsidR="00214FFE" w:rsidRPr="00214FF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  <w:r w:rsidR="00214FFE" w:rsidRPr="00214F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</w:t>
      </w:r>
      <w:r w:rsidR="00D26A7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14FFE" w:rsidRPr="00214F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спроведеном поступку </w:t>
      </w:r>
      <w:r w:rsidR="00CC4A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одбија се као неприхватљива понуда понуђача „</w:t>
      </w:r>
      <w:r w:rsidR="00CC4AF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Good Will</w:t>
      </w:r>
      <w:r w:rsidR="00CC4AF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</w:t>
      </w:r>
      <w:r w:rsidR="00CC4AF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WG</w:t>
      </w:r>
      <w:r w:rsidR="00B32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”</w:t>
      </w:r>
      <w:r w:rsidR="00C711B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доо, Београд, Жоржа Клемансоа 19/</w:t>
      </w:r>
      <w:r w:rsidR="00C711B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IV</w:t>
      </w:r>
      <w:r w:rsidR="00A040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зато што понуђена цена прелази процењену вредност јавне набавке</w:t>
      </w:r>
      <w:r w:rsidR="00E72C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772BCC" w:rsidRDefault="00772BCC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Понуђена јединична цена:9.500,00 динара без ПДВ-а, 11.400,00 динара са ПДВ-ом</w:t>
      </w:r>
    </w:p>
    <w:p w:rsidR="00A04074" w:rsidRDefault="00A04074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Укупна понуђена цена:760.000,00 динара без ПДВ-а</w:t>
      </w:r>
    </w:p>
    <w:p w:rsidR="00A04074" w:rsidRPr="00A04074" w:rsidRDefault="00A04074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Укупна понуђена цена:912.000,00 динара са ПДВ-ом</w:t>
      </w:r>
    </w:p>
    <w:p w:rsidR="00833E35" w:rsidRPr="00B36956" w:rsidRDefault="00B75272" w:rsidP="00C4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6</w:t>
      </w:r>
      <w:r w:rsidR="00833E35" w:rsidRPr="00B3695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.Критеријум за доделу уговора</w:t>
      </w:r>
      <w:r w:rsid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  <w:r w:rsidR="00B3695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</w:p>
    <w:p w:rsidR="002D0F34" w:rsidRDefault="005D75CB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</w:t>
      </w:r>
      <w:r w:rsidRPr="005D75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Критеријум за доделу уговора је најнижа понуђена цена.</w:t>
      </w:r>
    </w:p>
    <w:p w:rsidR="005D75CB" w:rsidRDefault="00E72C84" w:rsidP="005D7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72C8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="005D75CB" w:rsidRP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</w:t>
      </w:r>
      <w:r w:rsidR="00654D8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,</w:t>
      </w:r>
      <w:r w:rsidR="008552B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по пртијама</w:t>
      </w:r>
      <w:r w:rsidR="005D75CB" w:rsidRP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</w:p>
    <w:p w:rsidR="00654D8C" w:rsidRPr="002D0F34" w:rsidRDefault="00654D8C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B60F2" w:rsidRPr="003B0573" w:rsidRDefault="00151697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3B057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1-мрко-лигнитски</w:t>
      </w:r>
      <w:r w:rsidR="000B60F2" w:rsidRPr="003B057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угаљ</w:t>
      </w:r>
      <w:r w:rsidR="000B60F2" w:rsidRP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0B60F2" w:rsidRPr="003B057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ОРН 09111100</w:t>
      </w:r>
      <w:r w:rsidRPr="003B057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</w:t>
      </w:r>
      <w:r w:rsidRP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достављена 1 понуда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3685"/>
        <w:gridCol w:w="4989"/>
      </w:tblGrid>
      <w:tr w:rsidR="00B36B3F" w:rsidRPr="00B36B3F" w:rsidTr="00AE2CF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B36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и седиште 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понуђача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/шифра понуђача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B36B3F" w:rsidRPr="00B36B3F" w:rsidTr="00AE2CF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„Електра“доо, Пријепоље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2BE" w:rsidRPr="00B36B3F" w:rsidRDefault="008552BE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Јединична цена:</w:t>
            </w:r>
            <w:r w:rsidR="00461E5D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6935,00 дин без ПДВ-а, 8322,00 дин са ПДВ-ом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391361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 тони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                                                           Укупна цена:</w:t>
            </w:r>
            <w:r w:rsidR="00391361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554.800,00 дин без ПДВ-а, 665.760,00 са ПДВ-ом</w:t>
            </w:r>
          </w:p>
        </w:tc>
      </w:tr>
      <w:tr w:rsidR="00B36B3F" w:rsidRPr="00B36B3F" w:rsidTr="00AE2CF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Morača Trade“doo, Užice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361" w:rsidRPr="00B36B3F" w:rsidRDefault="00391361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Јединична цена:</w:t>
            </w:r>
            <w:r w:rsidR="00461E5D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7290,00 дин без ПДВ-а, 8748,00 дин са ОДВ-ом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                                         Укупна цена:583.200,00 дин без ПДВ-а, 699.840,00 дин са ПДВ-ом</w:t>
            </w:r>
          </w:p>
        </w:tc>
      </w:tr>
      <w:tr w:rsidR="00B36B3F" w:rsidRPr="00B36B3F" w:rsidTr="00AE2CF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3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„Шваба“ доо, Ужице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361" w:rsidRPr="00B36B3F" w:rsidRDefault="00391361" w:rsidP="00391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Јединична цена:</w:t>
            </w:r>
            <w:r w:rsidR="00461E5D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7500,00 дин без ПДВ-а, 9000,00 дин са ПДВ-ом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                                                        Укупна цена: 600.000,00 дин без ПДВ-а, 720.000,00 дин са ПДВ-ом                                                                 </w:t>
            </w:r>
          </w:p>
        </w:tc>
      </w:tr>
      <w:tr w:rsidR="00B36B3F" w:rsidRPr="00B36B3F" w:rsidTr="00AE2CF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„Соле Комерц“доо,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391361" w:rsidP="00CC4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Јединична цена:</w:t>
            </w:r>
            <w:r w:rsidR="00CC4AFA"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8280,00 </w:t>
            </w:r>
            <w:r w:rsidR="00CC4AFA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 без ПДВ-а</w:t>
            </w:r>
            <w:r w:rsidR="00CC4AFA"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, 9936,00 дин са ПДВ-ом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                                                            Укуп</w:t>
            </w:r>
            <w:r w:rsidR="004D5576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на цена:662.400,00 дин без ПДВ-а, 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794.880</w:t>
            </w:r>
            <w:r w:rsidR="004D5576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,00 дин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са ПДВ-ом</w:t>
            </w:r>
          </w:p>
        </w:tc>
      </w:tr>
    </w:tbl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B60F2" w:rsidRDefault="00D26A71" w:rsidP="000B60F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D26A7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Партија 2-лож уље екстра лако ОРН </w:t>
      </w:r>
      <w:r w:rsidRPr="00D26A71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09135100</w:t>
      </w:r>
      <w:r w:rsidR="00151697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-</w:t>
      </w:r>
      <w:r w:rsidR="00151697" w:rsidRPr="00151697">
        <w:rPr>
          <w:rFonts w:ascii="Times New Roman" w:hAnsi="Times New Roman" w:cs="Times New Roman"/>
          <w:iCs/>
          <w:sz w:val="24"/>
          <w:szCs w:val="24"/>
          <w:lang w:val="sr-Cyrl-RS"/>
        </w:rPr>
        <w:t>достављене 2 понуде</w:t>
      </w:r>
    </w:p>
    <w:tbl>
      <w:tblPr>
        <w:tblW w:w="4984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575"/>
        <w:gridCol w:w="4961"/>
      </w:tblGrid>
      <w:tr w:rsidR="00D26A71" w:rsidRPr="000B60F2" w:rsidTr="00B36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A71" w:rsidRPr="000B60F2" w:rsidRDefault="00D26A71" w:rsidP="00CA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A71" w:rsidRPr="000B60F2" w:rsidRDefault="00D26A71" w:rsidP="00CA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A71" w:rsidRPr="000B60F2" w:rsidRDefault="00D26A71" w:rsidP="00B3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151697" w:rsidRPr="000B60F2" w:rsidTr="00B36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697" w:rsidRPr="00151697" w:rsidRDefault="00151697" w:rsidP="0035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697" w:rsidRPr="000B60F2" w:rsidRDefault="00151697" w:rsidP="003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„Еуро Мотус“доо, Београд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697" w:rsidRDefault="00B36B3F" w:rsidP="00B3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Јединична цена:</w:t>
            </w:r>
            <w:r w:rsidR="008552B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114,25</w:t>
            </w:r>
            <w:r w:rsidR="0015169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дин/л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без ПДВ-а, 137,10 дин /л са ПДВ-ом</w:t>
            </w:r>
          </w:p>
          <w:p w:rsidR="00B36B3F" w:rsidRPr="000B60F2" w:rsidRDefault="00B36B3F" w:rsidP="00B3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Укупна цена:1.713.750,00 дин без ПДВ-а, 2.056.500,00 дин са ПДВ-ом</w:t>
            </w:r>
          </w:p>
        </w:tc>
      </w:tr>
    </w:tbl>
    <w:p w:rsidR="00D26A71" w:rsidRDefault="00D26A71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3E50E5" w:rsidRDefault="003E50E5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3E50E5" w:rsidRDefault="003E50E5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3E50E5" w:rsidRPr="00D26A71" w:rsidRDefault="003E50E5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0B60F2" w:rsidRPr="00654D8C" w:rsidRDefault="00D26A71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lastRenderedPageBreak/>
        <w:t>Партија 3</w:t>
      </w:r>
      <w:r w:rsidR="000B60F2"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-дрво за огрев ОРН 03413000</w:t>
      </w:r>
      <w:r w:rsidR="0015169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</w:t>
      </w:r>
      <w:r w:rsidR="00151697" w:rsidRP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достављена 1 понуда</w:t>
      </w:r>
    </w:p>
    <w:tbl>
      <w:tblPr>
        <w:tblW w:w="4984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575"/>
        <w:gridCol w:w="4961"/>
      </w:tblGrid>
      <w:tr w:rsidR="000B60F2" w:rsidRPr="000B60F2" w:rsidTr="00B36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</w:tc>
      </w:tr>
      <w:tr w:rsidR="000B60F2" w:rsidRPr="000B60F2" w:rsidTr="00B36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0F2" w:rsidRPr="000B60F2" w:rsidRDefault="000B60F2" w:rsidP="000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ЗТУР“Владе Градња“ Чајетина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B3F" w:rsidRPr="00B36B3F" w:rsidRDefault="00B36B3F" w:rsidP="00B3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Јединична цена:5.000</w:t>
            </w:r>
            <w:r w:rsidR="0015169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,00</w:t>
            </w:r>
            <w:r w:rsidR="000B60F2"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 w:eastAsia="sr-Latn-C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 без ПДВ-а, 5500,00 дин са ПДВ-ом</w:t>
            </w:r>
          </w:p>
          <w:p w:rsidR="000B60F2" w:rsidRPr="00B36B3F" w:rsidRDefault="00B36B3F" w:rsidP="00B3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Укупна цена:</w:t>
            </w:r>
            <w:r w:rsidR="003B057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450.000,00 дин без ПДВ-а, 495.000,00 дин са ПДВ-ом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 w:eastAsia="sr-Latn-CS"/>
              </w:rPr>
              <w:t xml:space="preserve">   </w:t>
            </w:r>
          </w:p>
        </w:tc>
      </w:tr>
    </w:tbl>
    <w:p w:rsidR="006B642D" w:rsidRDefault="006B642D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BA0D9A" w:rsidRDefault="00B75272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8</w:t>
      </w:r>
      <w:r w:rsidR="00BA0D9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.Понуђач којем се додељује уговор:</w:t>
      </w: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1- мрк</w:t>
      </w:r>
      <w:r w:rsidR="0015169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о-лигнитски </w:t>
      </w: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угаљ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ОРН 09111100</w:t>
      </w: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Комисија за јавну набавку констатује да је 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понуђача „</w:t>
      </w:r>
      <w:r w:rsid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Електра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0B60F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доо, са седиштем у </w:t>
      </w:r>
      <w:r w:rsid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Пријепољу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М.Ћурића 32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C4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благовремена, одговарајућа и прихватљива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те предлаже наручиоцу да њему додели уговор.</w:t>
      </w:r>
    </w:p>
    <w:p w:rsidR="00654D8C" w:rsidRDefault="000B60F2" w:rsidP="00317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 </w:t>
      </w:r>
    </w:p>
    <w:p w:rsidR="00317FAF" w:rsidRPr="00654D8C" w:rsidRDefault="000B60F2" w:rsidP="00317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2-</w:t>
      </w:r>
      <w:r w:rsidR="00317FAF" w:rsidRPr="00317F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="00317FAF" w:rsidRPr="00D26A7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лож уље екстра лако ОРН </w:t>
      </w:r>
      <w:r w:rsidR="00317FAF" w:rsidRPr="00D26A71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09135100</w:t>
      </w:r>
    </w:p>
    <w:p w:rsidR="00317FAF" w:rsidRPr="000B60F2" w:rsidRDefault="00317FAF" w:rsidP="00317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Комисија за јавну набавку констатује да је </w:t>
      </w:r>
      <w:r w:rsid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за Партију 2 достављена једна понуда и то од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понуђача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Еуро Мотус“доо, Београд</w:t>
      </w:r>
      <w:r w:rsid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са седиштем 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Београду, Војислава Илића 145,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која је </w:t>
      </w:r>
      <w:r w:rsidR="00EC4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благовремена, одговрајућа и прихватљива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те предлаже наручиоцу да њему додели уговор.</w:t>
      </w:r>
    </w:p>
    <w:p w:rsidR="00654D8C" w:rsidRDefault="00654D8C" w:rsidP="00317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317FAF" w:rsidRPr="000B60F2" w:rsidRDefault="00317FAF" w:rsidP="00317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3</w:t>
      </w: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-дрво за огрев ОРН 03413000</w:t>
      </w: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Комисија за јавну набавку констатује да је </w:t>
      </w:r>
      <w:r w:rsidR="00317FA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за ову партију достављена  једна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понуда која је</w:t>
      </w:r>
      <w:r w:rsidRPr="000B60F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EC4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благовремена,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одговарајућа и </w:t>
      </w:r>
      <w:r w:rsidR="00EC4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прихватљива и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то од понуђача „</w:t>
      </w:r>
      <w:r w:rsidR="00831F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Владе Градња“</w:t>
      </w:r>
      <w:r w:rsidRPr="000B60F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доо, са седиштем у </w:t>
      </w:r>
      <w:r w:rsidR="00831F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Дренова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317FA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Чајетина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те предлаже наручиоцу да њему додели уговор.</w:t>
      </w:r>
    </w:p>
    <w:p w:rsidR="006B642D" w:rsidRPr="006B642D" w:rsidRDefault="006B642D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E51B9A" w:rsidRPr="00CC5492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 основу изнетог, одлучено је као у диспозитиву. </w:t>
      </w:r>
    </w:p>
    <w:p w:rsidR="00E51B9A" w:rsidRPr="00CC5492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E51B9A" w:rsidRPr="00CC5492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ПОУКА О ПРАВНОМ ЛЕКУ: </w:t>
      </w:r>
    </w:p>
    <w:p w:rsidR="00E51B9A" w:rsidRPr="00CC5492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Против ове одлуке понуђач може поднети захтев за заштиту права у року од пет дана од дана њеног </w:t>
      </w:r>
      <w:r w:rsidRPr="00CC54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објављивања на Порталу јавних набавки</w:t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Захтев за заштиту права</w:t>
      </w:r>
      <w:r w:rsidRPr="00CC54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подноси се наручиоцу препорученом пошиљком са поврат</w:t>
      </w:r>
      <w:r w:rsidR="003E50E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ницом , електронском поштом на </w:t>
      </w:r>
      <w:r w:rsidR="00962A2E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e</w:t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mail: </w:t>
      </w:r>
      <w:r w:rsidR="00303410">
        <w:fldChar w:fldCharType="begin"/>
      </w:r>
      <w:r w:rsidR="00303410">
        <w:instrText xml:space="preserve"> HYPERLINK "mailto:sekretarostucovic@gmail.com" </w:instrText>
      </w:r>
      <w:r w:rsidR="00303410">
        <w:fldChar w:fldCharType="separate"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sekretarostucovic</w:t>
      </w:r>
      <w:r w:rsidRPr="00CC5492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@</w:t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gmail.com</w:t>
      </w:r>
      <w:r w:rsidR="00303410">
        <w:rPr>
          <w:rFonts w:ascii="Times New Roman" w:eastAsia="Times New Roman" w:hAnsi="Times New Roman" w:cs="Times New Roman"/>
          <w:sz w:val="24"/>
          <w:szCs w:val="24"/>
          <w:lang w:eastAsia="sr-Latn-CS"/>
        </w:rPr>
        <w:fldChar w:fldCharType="end"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CC54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или </w:t>
      </w:r>
      <w:r w:rsidR="00962A2E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e</w:t>
      </w:r>
      <w:bookmarkStart w:id="0" w:name="_GoBack"/>
      <w:bookmarkEnd w:id="0"/>
      <w:r w:rsidR="00303410">
        <w:rPr>
          <w:rFonts w:ascii="Times New Roman" w:eastAsia="Times New Roman" w:hAnsi="Times New Roman" w:cs="Times New Roman"/>
          <w:sz w:val="24"/>
          <w:szCs w:val="24"/>
          <w:lang w:eastAsia="sr-Latn-CS"/>
        </w:rPr>
        <w:fldChar w:fldCharType="begin"/>
      </w:r>
      <w:r w:rsidR="00303410">
        <w:rPr>
          <w:rFonts w:ascii="Times New Roman" w:eastAsia="Times New Roman" w:hAnsi="Times New Roman" w:cs="Times New Roman"/>
          <w:sz w:val="24"/>
          <w:szCs w:val="24"/>
          <w:lang w:eastAsia="sr-Latn-CS"/>
        </w:rPr>
        <w:instrText xml:space="preserve"> HYPERLINK "mailto:</w:instrText>
      </w:r>
      <w:r w:rsidR="00303410" w:rsidRPr="00303410">
        <w:rPr>
          <w:rFonts w:ascii="Times New Roman" w:eastAsia="Times New Roman" w:hAnsi="Times New Roman" w:cs="Times New Roman"/>
          <w:sz w:val="24"/>
          <w:szCs w:val="24"/>
          <w:lang w:eastAsia="sr-Latn-CS"/>
        </w:rPr>
        <w:instrText>mail: ostucovic</w:instrText>
      </w:r>
      <w:r w:rsidR="00303410" w:rsidRPr="00303410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instrText>@</w:instrText>
      </w:r>
      <w:r w:rsidR="00303410" w:rsidRPr="00303410">
        <w:rPr>
          <w:rFonts w:ascii="Times New Roman" w:eastAsia="Times New Roman" w:hAnsi="Times New Roman" w:cs="Times New Roman"/>
          <w:sz w:val="24"/>
          <w:szCs w:val="24"/>
          <w:lang w:eastAsia="sr-Latn-CS"/>
        </w:rPr>
        <w:instrText>gmail.com</w:instrText>
      </w:r>
      <w:r w:rsidR="00303410">
        <w:rPr>
          <w:rFonts w:ascii="Times New Roman" w:eastAsia="Times New Roman" w:hAnsi="Times New Roman" w:cs="Times New Roman"/>
          <w:sz w:val="24"/>
          <w:szCs w:val="24"/>
          <w:lang w:eastAsia="sr-Latn-CS"/>
        </w:rPr>
        <w:instrText xml:space="preserve">" </w:instrText>
      </w:r>
      <w:r w:rsidR="00303410">
        <w:rPr>
          <w:rFonts w:ascii="Times New Roman" w:eastAsia="Times New Roman" w:hAnsi="Times New Roman" w:cs="Times New Roman"/>
          <w:sz w:val="24"/>
          <w:szCs w:val="24"/>
          <w:lang w:eastAsia="sr-Latn-CS"/>
        </w:rPr>
        <w:fldChar w:fldCharType="separate"/>
      </w:r>
      <w:r w:rsidR="00303410" w:rsidRPr="00AB5A45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CS"/>
        </w:rPr>
        <w:t>mail: ostucovic</w:t>
      </w:r>
      <w:r w:rsidR="00303410" w:rsidRPr="00AB5A45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sr-Latn-CS"/>
        </w:rPr>
        <w:t>@</w:t>
      </w:r>
      <w:r w:rsidR="00303410" w:rsidRPr="00AB5A45">
        <w:rPr>
          <w:rStyle w:val="Hyperlink"/>
          <w:rFonts w:ascii="Times New Roman" w:eastAsia="Times New Roman" w:hAnsi="Times New Roman" w:cs="Times New Roman"/>
          <w:sz w:val="24"/>
          <w:szCs w:val="24"/>
          <w:lang w:eastAsia="sr-Latn-CS"/>
        </w:rPr>
        <w:t>gmail.com</w:t>
      </w:r>
      <w:r w:rsidR="00303410">
        <w:rPr>
          <w:rFonts w:ascii="Times New Roman" w:eastAsia="Times New Roman" w:hAnsi="Times New Roman" w:cs="Times New Roman"/>
          <w:sz w:val="24"/>
          <w:szCs w:val="24"/>
          <w:lang w:eastAsia="sr-Latn-CS"/>
        </w:rPr>
        <w:fldChar w:fldCharType="end"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ili faksom na broj 031/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831-268</w:t>
      </w:r>
      <w:r w:rsidRPr="00CC54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а копија истивремено доставља Републичкој комисији.</w:t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E51B9A" w:rsidRPr="00CC5492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</w:p>
    <w:p w:rsidR="00E51B9A" w:rsidRPr="00CC5492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Ову одлуку објавити на Порталу јавних набавки и на интернет страници наручиоца у року од 3 дана од дана доношења.</w:t>
      </w:r>
    </w:p>
    <w:p w:rsidR="00E51B9A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974C5" w:rsidRPr="008974C5" w:rsidRDefault="008974C5" w:rsidP="008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 чланом 112. став 2. тачка 5.Закона о јавним набавкама, 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аручилац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пре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истека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рока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захтева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заштиту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закључити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јавној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набавци</w:t>
      </w:r>
      <w:proofErr w:type="spellEnd"/>
      <w:r w:rsidR="008C4F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поднета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једна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осим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преговарачком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поступку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објављивања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позива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51B9A" w:rsidRPr="00B33E6A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E51B9A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Чајетини,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дана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5062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.01.2018.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</w:p>
    <w:p w:rsidR="00E51B9A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E51B9A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E51B9A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Директор школе</w:t>
      </w:r>
    </w:p>
    <w:p w:rsidR="00E51B9A" w:rsidRPr="0035102D" w:rsidRDefault="00E51B9A" w:rsidP="00E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           Милка Васиљевић с.р.</w:t>
      </w:r>
    </w:p>
    <w:p w:rsidR="00054FED" w:rsidRPr="00C43B2C" w:rsidRDefault="00054FED" w:rsidP="00C43B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4FED" w:rsidRPr="00C43B2C" w:rsidSect="00654D8C">
      <w:pgSz w:w="11906" w:h="16838"/>
      <w:pgMar w:top="426" w:right="113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1A11"/>
    <w:multiLevelType w:val="hybridMultilevel"/>
    <w:tmpl w:val="0F880F9C"/>
    <w:lvl w:ilvl="0" w:tplc="691261D8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110" w:hanging="360"/>
      </w:pPr>
    </w:lvl>
    <w:lvl w:ilvl="2" w:tplc="081A001B" w:tentative="1">
      <w:start w:val="1"/>
      <w:numFmt w:val="lowerRoman"/>
      <w:lvlText w:val="%3."/>
      <w:lvlJc w:val="right"/>
      <w:pPr>
        <w:ind w:left="7830" w:hanging="180"/>
      </w:pPr>
    </w:lvl>
    <w:lvl w:ilvl="3" w:tplc="081A000F" w:tentative="1">
      <w:start w:val="1"/>
      <w:numFmt w:val="decimal"/>
      <w:lvlText w:val="%4."/>
      <w:lvlJc w:val="left"/>
      <w:pPr>
        <w:ind w:left="8550" w:hanging="360"/>
      </w:pPr>
    </w:lvl>
    <w:lvl w:ilvl="4" w:tplc="081A0019" w:tentative="1">
      <w:start w:val="1"/>
      <w:numFmt w:val="lowerLetter"/>
      <w:lvlText w:val="%5."/>
      <w:lvlJc w:val="left"/>
      <w:pPr>
        <w:ind w:left="9270" w:hanging="360"/>
      </w:pPr>
    </w:lvl>
    <w:lvl w:ilvl="5" w:tplc="081A001B" w:tentative="1">
      <w:start w:val="1"/>
      <w:numFmt w:val="lowerRoman"/>
      <w:lvlText w:val="%6."/>
      <w:lvlJc w:val="right"/>
      <w:pPr>
        <w:ind w:left="9990" w:hanging="180"/>
      </w:pPr>
    </w:lvl>
    <w:lvl w:ilvl="6" w:tplc="081A000F" w:tentative="1">
      <w:start w:val="1"/>
      <w:numFmt w:val="decimal"/>
      <w:lvlText w:val="%7."/>
      <w:lvlJc w:val="left"/>
      <w:pPr>
        <w:ind w:left="10710" w:hanging="360"/>
      </w:pPr>
    </w:lvl>
    <w:lvl w:ilvl="7" w:tplc="081A0019" w:tentative="1">
      <w:start w:val="1"/>
      <w:numFmt w:val="lowerLetter"/>
      <w:lvlText w:val="%8."/>
      <w:lvlJc w:val="left"/>
      <w:pPr>
        <w:ind w:left="11430" w:hanging="360"/>
      </w:pPr>
    </w:lvl>
    <w:lvl w:ilvl="8" w:tplc="081A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2C"/>
    <w:rsid w:val="00054FED"/>
    <w:rsid w:val="000B60F2"/>
    <w:rsid w:val="00126BC4"/>
    <w:rsid w:val="00151697"/>
    <w:rsid w:val="00184B34"/>
    <w:rsid w:val="00214FFE"/>
    <w:rsid w:val="002D0F34"/>
    <w:rsid w:val="002E6356"/>
    <w:rsid w:val="002F1ED4"/>
    <w:rsid w:val="00303410"/>
    <w:rsid w:val="00317FAF"/>
    <w:rsid w:val="00321E31"/>
    <w:rsid w:val="0035102D"/>
    <w:rsid w:val="0035150A"/>
    <w:rsid w:val="00391361"/>
    <w:rsid w:val="003B0573"/>
    <w:rsid w:val="003B5E47"/>
    <w:rsid w:val="003D7D90"/>
    <w:rsid w:val="003E50E5"/>
    <w:rsid w:val="00435803"/>
    <w:rsid w:val="00461E5D"/>
    <w:rsid w:val="00493A63"/>
    <w:rsid w:val="004D5576"/>
    <w:rsid w:val="00502057"/>
    <w:rsid w:val="00506247"/>
    <w:rsid w:val="0053380D"/>
    <w:rsid w:val="005D75CB"/>
    <w:rsid w:val="005F24B8"/>
    <w:rsid w:val="00634DDE"/>
    <w:rsid w:val="00654D8C"/>
    <w:rsid w:val="006A55F6"/>
    <w:rsid w:val="006B642D"/>
    <w:rsid w:val="006C3FA5"/>
    <w:rsid w:val="00760D72"/>
    <w:rsid w:val="00772BCC"/>
    <w:rsid w:val="007745E4"/>
    <w:rsid w:val="007B0D89"/>
    <w:rsid w:val="00831F4C"/>
    <w:rsid w:val="00833E35"/>
    <w:rsid w:val="00850428"/>
    <w:rsid w:val="008552BE"/>
    <w:rsid w:val="008974C5"/>
    <w:rsid w:val="008C4F6D"/>
    <w:rsid w:val="00962A2E"/>
    <w:rsid w:val="009E10E1"/>
    <w:rsid w:val="009E7A83"/>
    <w:rsid w:val="00A04074"/>
    <w:rsid w:val="00A63261"/>
    <w:rsid w:val="00AA7982"/>
    <w:rsid w:val="00AB727A"/>
    <w:rsid w:val="00B168B0"/>
    <w:rsid w:val="00B2151D"/>
    <w:rsid w:val="00B32C05"/>
    <w:rsid w:val="00B33E6A"/>
    <w:rsid w:val="00B36956"/>
    <w:rsid w:val="00B36B3F"/>
    <w:rsid w:val="00B63777"/>
    <w:rsid w:val="00B75272"/>
    <w:rsid w:val="00BA0D9A"/>
    <w:rsid w:val="00BF08BE"/>
    <w:rsid w:val="00C054D7"/>
    <w:rsid w:val="00C34AB4"/>
    <w:rsid w:val="00C43B2C"/>
    <w:rsid w:val="00C711BC"/>
    <w:rsid w:val="00CC4AFA"/>
    <w:rsid w:val="00CE2414"/>
    <w:rsid w:val="00D26A71"/>
    <w:rsid w:val="00D514E1"/>
    <w:rsid w:val="00D618A7"/>
    <w:rsid w:val="00D71F5B"/>
    <w:rsid w:val="00D850BA"/>
    <w:rsid w:val="00DD6150"/>
    <w:rsid w:val="00DE688F"/>
    <w:rsid w:val="00E20BD3"/>
    <w:rsid w:val="00E51B9A"/>
    <w:rsid w:val="00E62D8B"/>
    <w:rsid w:val="00E6720E"/>
    <w:rsid w:val="00E72C84"/>
    <w:rsid w:val="00E8052F"/>
    <w:rsid w:val="00E84439"/>
    <w:rsid w:val="00EC467F"/>
    <w:rsid w:val="00EE517E"/>
    <w:rsid w:val="00F42CE1"/>
    <w:rsid w:val="00F47E18"/>
    <w:rsid w:val="00F6037C"/>
    <w:rsid w:val="00F726D6"/>
    <w:rsid w:val="00FC7FE0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7ADD-FC59-4ACF-AAA3-101B63CE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2017-02-07T11:09:00Z</cp:lastPrinted>
  <dcterms:created xsi:type="dcterms:W3CDTF">2018-01-25T15:02:00Z</dcterms:created>
  <dcterms:modified xsi:type="dcterms:W3CDTF">2018-01-25T15:02:00Z</dcterms:modified>
</cp:coreProperties>
</file>